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5768"/>
        <w:gridCol w:w="491"/>
        <w:gridCol w:w="2517"/>
      </w:tblGrid>
      <w:tr w:rsidR="008A4080" w:rsidRPr="001F2B4E" w:rsidTr="008E187E">
        <w:trPr>
          <w:trHeight w:val="300"/>
        </w:trPr>
        <w:tc>
          <w:tcPr>
            <w:tcW w:w="9338" w:type="dxa"/>
            <w:gridSpan w:val="4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Gilroy" w:hAnsi="Gilroy" w:cs="Arial"/>
                <w:b/>
                <w:color w:val="000000" w:themeColor="text1"/>
              </w:rPr>
              <w:br w:type="column"/>
            </w:r>
            <w:r w:rsidRPr="001F2B4E">
              <w:rPr>
                <w:rFonts w:ascii="Gilroy" w:hAnsi="Gilroy"/>
                <w:bCs/>
                <w:color w:val="000000" w:themeColor="text1"/>
                <w:sz w:val="16"/>
                <w:szCs w:val="16"/>
              </w:rPr>
              <w:t>Ресторан___________________________________________;</w:t>
            </w:r>
          </w:p>
        </w:tc>
      </w:tr>
      <w:tr w:rsidR="008A4080" w:rsidRPr="001F2B4E" w:rsidTr="008E187E">
        <w:trPr>
          <w:trHeight w:val="300"/>
        </w:trPr>
        <w:tc>
          <w:tcPr>
            <w:tcW w:w="9338" w:type="dxa"/>
            <w:gridSpan w:val="4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bCs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bCs/>
                <w:color w:val="000000" w:themeColor="text1"/>
                <w:sz w:val="16"/>
                <w:szCs w:val="16"/>
              </w:rPr>
              <w:t>Дата и время проверки ___ /____ /______        ___:___;</w:t>
            </w:r>
          </w:p>
        </w:tc>
      </w:tr>
      <w:tr w:rsidR="008A4080" w:rsidRPr="001F2B4E" w:rsidTr="008E187E">
        <w:trPr>
          <w:trHeight w:val="300"/>
        </w:trPr>
        <w:tc>
          <w:tcPr>
            <w:tcW w:w="9338" w:type="dxa"/>
            <w:gridSpan w:val="4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bCs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bCs/>
                <w:color w:val="000000" w:themeColor="text1"/>
                <w:sz w:val="16"/>
                <w:szCs w:val="16"/>
              </w:rPr>
              <w:t>Ф.И. проводившего проверку ____________________;</w:t>
            </w:r>
          </w:p>
        </w:tc>
      </w:tr>
      <w:tr w:rsidR="008A4080" w:rsidRPr="001F2B4E" w:rsidTr="008E187E">
        <w:trPr>
          <w:trHeight w:val="300"/>
        </w:trPr>
        <w:tc>
          <w:tcPr>
            <w:tcW w:w="9338" w:type="dxa"/>
            <w:gridSpan w:val="4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bCs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bCs/>
                <w:color w:val="000000" w:themeColor="text1"/>
                <w:sz w:val="16"/>
                <w:szCs w:val="16"/>
              </w:rPr>
              <w:t xml:space="preserve">Ф.И. сотрудника _________________________________; </w:t>
            </w:r>
          </w:p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bCs/>
                <w:color w:val="000000" w:themeColor="text1"/>
                <w:sz w:val="16"/>
                <w:szCs w:val="16"/>
              </w:rPr>
            </w:pPr>
          </w:p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bCs/>
                <w:color w:val="000000" w:themeColor="text1"/>
                <w:sz w:val="16"/>
                <w:szCs w:val="16"/>
              </w:rPr>
            </w:pPr>
          </w:p>
        </w:tc>
      </w:tr>
      <w:tr w:rsidR="008A4080" w:rsidRPr="001F2B4E" w:rsidTr="008E187E">
        <w:trPr>
          <w:trHeight w:val="4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b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b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b/>
                <w:color w:val="000000" w:themeColor="text1"/>
                <w:sz w:val="16"/>
                <w:szCs w:val="16"/>
              </w:rPr>
              <w:t>КЛН ОФИЦИАНТА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b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b/>
                <w:color w:val="000000" w:themeColor="text1"/>
                <w:sz w:val="16"/>
                <w:szCs w:val="16"/>
              </w:rPr>
              <w:t>Оценка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b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b/>
                <w:color w:val="000000" w:themeColor="text1"/>
                <w:sz w:val="16"/>
                <w:szCs w:val="16"/>
              </w:rPr>
              <w:t xml:space="preserve">Комментарии </w:t>
            </w:r>
          </w:p>
        </w:tc>
      </w:tr>
      <w:tr w:rsidR="008A4080" w:rsidRPr="001F2B4E" w:rsidTr="008E187E">
        <w:trPr>
          <w:trHeight w:val="4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b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b/>
                <w:color w:val="000000" w:themeColor="text1"/>
                <w:sz w:val="16"/>
                <w:szCs w:val="16"/>
              </w:rPr>
              <w:t>Стандарты обслуживания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b/>
                <w:color w:val="000000" w:themeColor="text1"/>
                <w:sz w:val="16"/>
                <w:szCs w:val="16"/>
              </w:rPr>
            </w:pPr>
          </w:p>
        </w:tc>
      </w:tr>
      <w:tr w:rsidR="008A4080" w:rsidRPr="001F2B4E" w:rsidTr="008E187E">
        <w:trPr>
          <w:trHeight w:val="4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Работает в фирменной форме, внешний вид соответствует требованиям стандарта внешнего вида.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Приветствует Гостей.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 xml:space="preserve">Уточняет зону и количество человек.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 xml:space="preserve">Представляется Гостям.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 xml:space="preserve">Рассказывает о спец. предложения и проходящих акциях, если есть рекламные материалы обращает на них внимание Гостей.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 xml:space="preserve">Подает меню в соответствии со всеми правилами: в открытом виде, индивидуально каждому Гостю.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 xml:space="preserve">Предлагает помощь в выборе блюд, если Гость отказывается от помощи в выборе, дает время Гостю на принятие решения.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 xml:space="preserve">Рассказывает о блюде, предупреждает об особенностях блюд.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 xml:space="preserve">Принимая заказ, предлагает дополнительные блюда и напитки, использует техники продаж.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Проговаривает время приготовления, уточняет последовательность подачи блюд.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Повторяет заказ Гостя.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С разрешения Гостя забирает меню со стола, предлагая оставить один экземпляр.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 xml:space="preserve">Сервирует стол менажницами и приборами перед подачей.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Напитки выносит в течение 5 минут, закуски и салаты - 10 минут, суп - 20 минут, горячее 25.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При подаче официант представляет каждое блюдо и ставит его перед Гостем, который его заказывал.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5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16.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 xml:space="preserve">Соблюдает правило очередности подачи (сначала детям, потом взрослым; сначала женщинам, потом мужчинам).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17.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Блюда и напитки первого курса выносит одновременно.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4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18.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 xml:space="preserve">Соблюдает правила подачи и сервировки блюд: правило "Открытой руки", бокалы держит за ножку, палец за краем тарелки.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19.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Желает приятно аппетита по каждому курсу.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20.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 xml:space="preserve">Контролирует стол, поддерживает чистоту, убирает посуду.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4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21.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 xml:space="preserve">Если за столом дети уделяет им особое внимание, предлагает раскраски, карандаши, информирует о детском уголке.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4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22.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 xml:space="preserve">Официант интересуется понравилось ли блюдо. Если Гость выражает недовольство уточняет причину, сообщает менеджеру.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23.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Предлагает Гостю дозаказ напитков, когда в бокале остается 1/3.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4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24.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После того, как последняя тарелка убрана, предлагает дополнительные блюда напитки (десерт, диджестив).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25.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Выносит счет по просьбе Гостя в течение 3 минут.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26.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 xml:space="preserve">Приносит Гостю сдачу и фискальный чек в течение 3 минут.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27.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 xml:space="preserve">Официант во время обслуживания приветлив и дружелюбен.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center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28.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 xml:space="preserve">После ухода Гостя убирает и сервирует стол в течение минуты. 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right"/>
              <w:rPr>
                <w:rFonts w:ascii="Gilroy" w:hAnsi="Gilroy"/>
                <w:b/>
                <w:bCs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b/>
                <w:b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right"/>
              <w:rPr>
                <w:rFonts w:ascii="Gilroy" w:hAnsi="Gilroy"/>
                <w:b/>
                <w:bCs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right"/>
              <w:rPr>
                <w:rFonts w:ascii="Gilroy" w:hAnsi="Gilroy"/>
                <w:b/>
                <w:bCs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right"/>
              <w:rPr>
                <w:rFonts w:ascii="Gilroy" w:hAnsi="Gilroy"/>
                <w:b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b/>
                <w:color w:val="000000" w:themeColor="text1"/>
                <w:sz w:val="16"/>
                <w:szCs w:val="16"/>
              </w:rPr>
              <w:t>Максимальное количество баллов: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b/>
                <w:bCs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b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300"/>
        </w:trPr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right"/>
              <w:rPr>
                <w:rFonts w:ascii="Gilroy" w:hAnsi="Gilroy"/>
                <w:b/>
                <w:bCs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b/>
                <w:bCs/>
                <w:color w:val="000000" w:themeColor="text1"/>
                <w:sz w:val="16"/>
                <w:szCs w:val="16"/>
              </w:rPr>
              <w:t>Результат в %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b/>
                <w:bCs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b/>
                <w:bCs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rPr>
                <w:rFonts w:ascii="Gilroy" w:hAnsi="Gilroy"/>
                <w:b/>
                <w:bCs/>
                <w:color w:val="000000" w:themeColor="text1"/>
                <w:sz w:val="16"/>
                <w:szCs w:val="16"/>
              </w:rPr>
            </w:pPr>
            <w:r w:rsidRPr="001F2B4E">
              <w:rPr>
                <w:rFonts w:ascii="Cambria" w:hAnsi="Cambria" w:cs="Cambria"/>
                <w:b/>
                <w:bCs/>
                <w:color w:val="000000" w:themeColor="text1"/>
                <w:sz w:val="16"/>
                <w:szCs w:val="16"/>
              </w:rPr>
              <w:t> </w:t>
            </w:r>
          </w:p>
        </w:tc>
      </w:tr>
      <w:tr w:rsidR="008A4080" w:rsidRPr="001F2B4E" w:rsidTr="008E187E">
        <w:trPr>
          <w:trHeight w:val="653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080" w:rsidRPr="001F2B4E" w:rsidRDefault="008A4080" w:rsidP="008E187E">
            <w:pPr>
              <w:spacing w:line="276" w:lineRule="auto"/>
              <w:jc w:val="right"/>
              <w:rPr>
                <w:rFonts w:ascii="Gilroy" w:hAnsi="Gilroy"/>
                <w:color w:val="000000" w:themeColor="text1"/>
                <w:sz w:val="16"/>
                <w:szCs w:val="16"/>
              </w:rPr>
            </w:pPr>
            <w:r w:rsidRPr="001F2B4E">
              <w:rPr>
                <w:rFonts w:ascii="Gilroy" w:hAnsi="Gilroy"/>
                <w:color w:val="000000" w:themeColor="text1"/>
                <w:sz w:val="16"/>
                <w:szCs w:val="16"/>
              </w:rPr>
              <w:t>Подпись сотрудника____________________________</w:t>
            </w:r>
          </w:p>
        </w:tc>
      </w:tr>
    </w:tbl>
    <w:p w:rsidR="00B1443B" w:rsidRDefault="00B1443B"/>
    <w:sectPr w:rsidR="00B1443B" w:rsidSect="008A4080">
      <w:pgSz w:w="11900" w:h="16840"/>
      <w:pgMar w:top="574" w:right="850" w:bottom="47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mirrorMargins/>
  <w:defaultTabStop w:val="708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0"/>
    <w:rsid w:val="001F245E"/>
    <w:rsid w:val="00683810"/>
    <w:rsid w:val="008A4080"/>
    <w:rsid w:val="00B1443B"/>
    <w:rsid w:val="00CF3CE1"/>
    <w:rsid w:val="00D16213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AE16E7-5DFC-2447-8126-0BE57EFA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08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Мусатов</dc:creator>
  <cp:keywords/>
  <dc:description/>
  <cp:lastModifiedBy>Александр Мусатов</cp:lastModifiedBy>
  <cp:revision>1</cp:revision>
  <dcterms:created xsi:type="dcterms:W3CDTF">2022-01-28T07:53:00Z</dcterms:created>
  <dcterms:modified xsi:type="dcterms:W3CDTF">2022-01-28T07:53:00Z</dcterms:modified>
</cp:coreProperties>
</file>